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Согласие c Политикой конфиденциальности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ПОЛИТИКА КОНФИДЕНЦИАЛЬНОСТИ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1.     ОБЩИЕ ПОЛОЖЕНИЯ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Политика конфиденциальности персональной информации (далее — Политика) действует в отношении всей информации, которую ООО «</w:t>
      </w:r>
      <w: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 и/или его партнеры могут получить о Пользователе во время использования им сайта</w:t>
      </w:r>
      <w: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, с доменным именем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:</w:t>
      </w:r>
      <w: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kern w:val="36"/>
          <w:lang w:val="en-US" w:eastAsia="ru-RU"/>
        </w:rPr>
        <w:t>ellmas</w:t>
      </w:r>
      <w:proofErr w:type="spellEnd"/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.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kern w:val="36"/>
          <w:lang w:val="en-US" w:eastAsia="ru-RU"/>
        </w:rPr>
        <w:t>ru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 (далее - 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Интернет сайт) и в ходе исполнения ООО «</w:t>
      </w:r>
      <w: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 любых соглашений и договоров с Пользователем.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Настоящая Политика конфиденциальности прим</w:t>
      </w:r>
      <w: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еняется только к Интернет сайту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kern w:val="36"/>
          <w:lang w:val="en-US" w:eastAsia="ru-RU"/>
        </w:rPr>
        <w:t>ellmas</w:t>
      </w:r>
      <w:proofErr w:type="spellEnd"/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.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kern w:val="36"/>
          <w:lang w:val="en-US" w:eastAsia="ru-RU"/>
        </w:rPr>
        <w:t>ru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.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 ООО «</w:t>
      </w:r>
      <w: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 не контролирует и не несет ответственность за сайты третьих лиц, на которые Пользователь может перейти по ссылкам, доступным на Интернет сайте.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Согласие Пользователя с Политикой, выраженное им в рамках отношений с ООО «</w:t>
      </w:r>
      <w: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 и/или с одним из его партнеров, распространяется на всех остальных партнеров.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Использование Интернет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</w:t>
      </w:r>
      <w:r w:rsidR="001B29C3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отказаться от использования Интернет сайта в качестве Покупателя.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ООО «</w:t>
      </w:r>
      <w:r w:rsidR="001B29C3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 не проверяет достоверность персональной информации, предоставляемой Пользователем, и не имеет возможности оценивать его дееспособность. Однако ООО «</w:t>
      </w:r>
      <w:r w:rsidR="001B29C3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2.     ПРЕДМЕТ ПОЛИТИКИ КОНФИДЕНЦИАЛЬНОСТИ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2.1.      Настоящая Политика конфиденциальности устанавливает обязательства ООО «</w:t>
      </w:r>
      <w:r w:rsidR="001B29C3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 по неразглашению и обеспечению режима защиты конфиденциальности персональных данных, которые Пользователь предоставляет по запросу и/или при регистрации на Интернет сайте.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2.2.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и </w:t>
      </w:r>
      <w:r w:rsidR="001B29C3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любой из 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форм об</w:t>
      </w:r>
      <w:r w:rsidR="001B29C3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ратной связи на Интернет сайте которая включает в себя следующие данные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: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2.2.1. фамилию, имя, отчество Пользователя;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2.2.2. контактный телефон Пользователя;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2.2.3. адрес электронной почты (e-</w:t>
      </w:r>
      <w:proofErr w:type="spellStart"/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mail</w:t>
      </w:r>
      <w:proofErr w:type="spellEnd"/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);</w:t>
      </w:r>
    </w:p>
    <w:p w:rsidR="007078F0" w:rsidRPr="007078F0" w:rsidRDefault="001B29C3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2.2.4. паспортные данные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2.3. Любая иная персональная информация неоговоренная выше (история </w:t>
      </w:r>
      <w:r w:rsidR="001B29C3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заказа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, используемые браузеры и операционные системы и т.д.) подлежит надежному хранению и нераспространению, за исключением случаев, предусмотренных в п. 4.2. настоящей Политики конфиденциальности.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3.     ЦЕЛИ СБОРА ПЕРСОНАЛЬНОЙ ИНФОРМАЦИИ ПОЛЬЗОВАТЕЛЯ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lastRenderedPageBreak/>
        <w:t>3.1. ООО «</w:t>
      </w:r>
      <w:r w:rsidR="001B29C3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 собирает и хранит только ту персональную информацию, которая необходима для предоставления сервисов Интернет сайта и/или исполнения соглашений и договоров с Пользователем,</w:t>
      </w:r>
      <w:r w:rsidR="001B29C3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 включая доставку товаров,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3.2. Персональную информацию Пользователя ООО «</w:t>
      </w:r>
      <w:r w:rsidR="00715DD5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 обрабатывает в следующих целях: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3.2.1. Идентификация Пользователя в рамках сервисов Интернет сайта.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3.2.2. Предоставление Пользователю персонализированных сервисов.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3.2.3. Установление связи с Пользователем, в том числе направление уведомлений, запросов и информации, касающихся использования сервисов, а также обработки запросов и заявок от Пользователя;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3.2.4. Улучшение качества сервисов, удобства их использования, разработка новых сервисов;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3.2.5. </w:t>
      </w:r>
      <w:proofErr w:type="spellStart"/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Таргетирование</w:t>
      </w:r>
      <w:proofErr w:type="spellEnd"/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 рекламных материалов;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3.2.6. Проведение </w:t>
      </w:r>
      <w:r w:rsidR="00715DD5"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статистических и иных исследований,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 на основе обезличенных данных.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3.2.7. Подтверждения достоверности и полноты персональных данных, предоставленных Пользователем.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3.2.8. Создания учетной записи для использования сервисов Интернет сайта, если Пользователь зарегистрировал учетную запись.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3.2.9. Уведомления Пользователя Интернет сайта о состоянии бронирования товара</w:t>
      </w:r>
      <w:r w:rsidR="00715DD5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 или оформления под заказ.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3.2.10.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ООО «</w:t>
      </w:r>
      <w:r w:rsidR="00715DD5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 или от имени его партнеров.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3.2.11. Рассылка информационных/рекламных материалов с согласия Пользователя.</w:t>
      </w:r>
    </w:p>
    <w:p w:rsidR="007078F0" w:rsidRPr="007078F0" w:rsidRDefault="00715DD5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3.2.12. Оформление доставки через транспортную компанию, выбранную пользователем или через собственную курьерскую службу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4.   СПОСОБЫ И СРОКИ ОБРАБОТКИ ПЕРСОНАЛЬНОЙ ИНФОРМАЦИИ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4.1.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4.2.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4.3. ООО «</w:t>
      </w:r>
      <w:r w:rsidR="00715DD5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4.4. Пользователь может в любой момент изменить (обновить, дополнить) предоставленную им персональную информацию или её часть, воспользовавшись функцией редактирования персональных данных в личном кабинете.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4.5. Пользователь также может удалить предоставленную им в рамках определенной учетной записи персональную информацию, путем направления письменного требования по адресу: 6800</w:t>
      </w:r>
      <w:r w:rsidR="00715DD5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03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, г. Хабаровск, ул. </w:t>
      </w:r>
      <w:r w:rsidR="00715DD5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Павла Морозова, 54, оф.8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4.6. Права, предусмотренные </w:t>
      </w:r>
      <w:proofErr w:type="spellStart"/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пп</w:t>
      </w:r>
      <w:proofErr w:type="spellEnd"/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. 4.4. и 4.5. настоящей Политики могут быть ограничены в соответствии с требованиями законодательства. В частности, такие ограничения могут предусматривать обязанность ООО «</w:t>
      </w:r>
      <w:r w:rsidR="00715DD5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5.   ОБЯЗАТЕЛЬСТВА СТОРОН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5.1. Пользователь обязан: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5.1.1. Предоставить достоверную информацию о персональных данных, необходимую для пользования сервисами Интернет сайта.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5.1.2. Обновить, дополнить предоставленную информацию о персональных данных в случае изменения данной информации.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5.2. ООО «</w:t>
      </w:r>
      <w:r w:rsidR="00715DD5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 и партнеры обязаны: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5.2.1. Использовать полученную информацию исключительно для целей, указанных в п. 3 настоящей Политики конфиденциальности.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5.2.2.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 4.2. настоящей Политики Конфиденциальности.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5.2.3.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5.2.4. Осуществить блокирование персональных данных, относящихся к соответствующему Пользователю, с момента обращения или </w:t>
      </w:r>
      <w:r w:rsidR="00715DD5"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запроса Пользователя,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6.   ОТВЕТСТВЕННОСТЬ СТОРОН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6.1. ООО «</w:t>
      </w:r>
      <w:r w:rsidR="00715DD5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», не исполнившее свои обязательства, несёт ответственность за документально подтвержденные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 4.2. настоящей Политики Конфиденциальности.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6.2. В случае утраты или разглашения Конфиденциальной информации ООО «</w:t>
      </w:r>
      <w:r w:rsidR="00715DD5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 не несёт ответственность, если данная конфиденциальная информация: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6.2.1. Стала публичным достоянием до её утраты или разглашения.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lastRenderedPageBreak/>
        <w:t>6.2.2. Была получена от третьей стороны до момента её получения ООО «</w:t>
      </w:r>
      <w:r w:rsidR="00715DD5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</w:t>
      </w:r>
      <w:r w:rsidR="00715DD5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6.2.3. Была разглашена с согласия Пользователя.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7.   РАЗРЕШЕНИЕ СПОРОВ</w:t>
      </w:r>
    </w:p>
    <w:p w:rsidR="007078F0" w:rsidRPr="00715DD5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7.1. До обращения в суд с иском по спорам, возникающим из отношений между Пользователем Интернет сайта и ООО «</w:t>
      </w:r>
      <w:r w:rsidR="00715DD5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», обязательным является предъявление претензии (письменного предложения о доб</w:t>
      </w:r>
      <w:r w:rsidR="00715DD5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ровольном урегулировании спора), направленную на почтовый адрес ООО «Торнадо»: 680003, г. Хабаровск, ул. Павла Морозова, 54, оф.8, или на электронный адрес: </w:t>
      </w:r>
      <w:hyperlink r:id="rId5" w:history="1">
        <w:r w:rsidR="00715DD5" w:rsidRPr="009F4B8C">
          <w:rPr>
            <w:rStyle w:val="a3"/>
            <w:rFonts w:asciiTheme="majorHAnsi" w:eastAsia="Times New Roman" w:hAnsiTheme="majorHAnsi" w:cstheme="majorHAnsi"/>
            <w:kern w:val="36"/>
            <w:lang w:val="en-US" w:eastAsia="ru-RU"/>
          </w:rPr>
          <w:t>info</w:t>
        </w:r>
        <w:r w:rsidR="00715DD5" w:rsidRPr="009F4B8C">
          <w:rPr>
            <w:rStyle w:val="a3"/>
            <w:rFonts w:asciiTheme="majorHAnsi" w:eastAsia="Times New Roman" w:hAnsiTheme="majorHAnsi" w:cstheme="majorHAnsi"/>
            <w:kern w:val="36"/>
            <w:lang w:eastAsia="ru-RU"/>
          </w:rPr>
          <w:t>@</w:t>
        </w:r>
        <w:proofErr w:type="spellStart"/>
        <w:r w:rsidR="00715DD5" w:rsidRPr="009F4B8C">
          <w:rPr>
            <w:rStyle w:val="a3"/>
            <w:rFonts w:asciiTheme="majorHAnsi" w:eastAsia="Times New Roman" w:hAnsiTheme="majorHAnsi" w:cstheme="majorHAnsi"/>
            <w:kern w:val="36"/>
            <w:lang w:val="en-US" w:eastAsia="ru-RU"/>
          </w:rPr>
          <w:t>ellmas</w:t>
        </w:r>
        <w:proofErr w:type="spellEnd"/>
        <w:r w:rsidR="00715DD5" w:rsidRPr="009F4B8C">
          <w:rPr>
            <w:rStyle w:val="a3"/>
            <w:rFonts w:asciiTheme="majorHAnsi" w:eastAsia="Times New Roman" w:hAnsiTheme="majorHAnsi" w:cstheme="majorHAnsi"/>
            <w:kern w:val="36"/>
            <w:lang w:eastAsia="ru-RU"/>
          </w:rPr>
          <w:t>.</w:t>
        </w:r>
        <w:proofErr w:type="spellStart"/>
        <w:r w:rsidR="00715DD5" w:rsidRPr="009F4B8C">
          <w:rPr>
            <w:rStyle w:val="a3"/>
            <w:rFonts w:asciiTheme="majorHAnsi" w:eastAsia="Times New Roman" w:hAnsiTheme="majorHAnsi" w:cstheme="majorHAnsi"/>
            <w:kern w:val="36"/>
            <w:lang w:val="en-US" w:eastAsia="ru-RU"/>
          </w:rPr>
          <w:t>ru</w:t>
        </w:r>
        <w:proofErr w:type="spellEnd"/>
      </w:hyperlink>
      <w:r w:rsidR="00715DD5" w:rsidRPr="00715DD5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. </w:t>
      </w:r>
    </w:p>
    <w:p w:rsidR="007078F0" w:rsidRPr="007078F0" w:rsidRDefault="00715DD5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7.2</w:t>
      </w:r>
      <w:r w:rsidR="007078F0"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.</w:t>
      </w:r>
      <w: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 </w:t>
      </w:r>
      <w:r w:rsidR="007078F0"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</w:t>
      </w:r>
      <w:r w:rsidR="00D868ED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, направляя ответ на адрес, указанный Пользователем</w:t>
      </w:r>
      <w:r w:rsidR="007078F0"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7.3.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7.4. К настоящей Политике конфиденциальности и отношениям между Пользователем и ООО “</w:t>
      </w:r>
      <w:r w:rsidR="00715DD5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Торнадо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” применяется действующее законодательство Российской Федерации.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8.   ДОПОЛНИТЕЛЬНЫЕ УСЛОВИЯ</w:t>
      </w:r>
    </w:p>
    <w:p w:rsidR="007078F0" w:rsidRPr="007078F0" w:rsidRDefault="00D868ED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8.1. ООО “Торнадо</w:t>
      </w:r>
      <w:r w:rsidR="007078F0"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” вправе вносить изменения в настоящую Политику конфиденциальности без согласия Пользователя.</w:t>
      </w:r>
    </w:p>
    <w:p w:rsidR="007078F0" w:rsidRPr="007078F0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8.2. Новая Политика конфиденциальности вступает в силу с момента ее размещения на Интернет сайте, если иное не предусмотрено новой редакцией Политики конфиденциальности.</w:t>
      </w:r>
    </w:p>
    <w:p w:rsidR="007078F0" w:rsidRPr="00D868ED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8.3. Все предложения или вопросы по настоящей Политике конфи</w:t>
      </w:r>
      <w:r w:rsidR="00D868ED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денциальности следует сообщать 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в письменном виде путем направления по адресу:</w:t>
      </w:r>
      <w:r w:rsidR="00D868ED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 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6800</w:t>
      </w:r>
      <w:r w:rsidR="00D868ED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03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, г. Хабаровск, ул. </w:t>
      </w:r>
      <w:r w:rsidR="00D868ED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Павла Морозова, 54, оф.8 или на адрес электронной почты: </w:t>
      </w:r>
      <w:hyperlink r:id="rId6" w:history="1">
        <w:r w:rsidR="00D868ED" w:rsidRPr="009F4B8C">
          <w:rPr>
            <w:rStyle w:val="a3"/>
            <w:rFonts w:asciiTheme="majorHAnsi" w:eastAsia="Times New Roman" w:hAnsiTheme="majorHAnsi" w:cstheme="majorHAnsi"/>
            <w:kern w:val="36"/>
            <w:lang w:val="en-US" w:eastAsia="ru-RU"/>
          </w:rPr>
          <w:t>info</w:t>
        </w:r>
        <w:r w:rsidR="00D868ED" w:rsidRPr="009F4B8C">
          <w:rPr>
            <w:rStyle w:val="a3"/>
            <w:rFonts w:asciiTheme="majorHAnsi" w:eastAsia="Times New Roman" w:hAnsiTheme="majorHAnsi" w:cstheme="majorHAnsi"/>
            <w:kern w:val="36"/>
            <w:lang w:eastAsia="ru-RU"/>
          </w:rPr>
          <w:t>@</w:t>
        </w:r>
        <w:proofErr w:type="spellStart"/>
        <w:r w:rsidR="00D868ED" w:rsidRPr="009F4B8C">
          <w:rPr>
            <w:rStyle w:val="a3"/>
            <w:rFonts w:asciiTheme="majorHAnsi" w:eastAsia="Times New Roman" w:hAnsiTheme="majorHAnsi" w:cstheme="majorHAnsi"/>
            <w:kern w:val="36"/>
            <w:lang w:val="en-US" w:eastAsia="ru-RU"/>
          </w:rPr>
          <w:t>ellmas</w:t>
        </w:r>
        <w:proofErr w:type="spellEnd"/>
        <w:r w:rsidR="00D868ED" w:rsidRPr="009F4B8C">
          <w:rPr>
            <w:rStyle w:val="a3"/>
            <w:rFonts w:asciiTheme="majorHAnsi" w:eastAsia="Times New Roman" w:hAnsiTheme="majorHAnsi" w:cstheme="majorHAnsi"/>
            <w:kern w:val="36"/>
            <w:lang w:eastAsia="ru-RU"/>
          </w:rPr>
          <w:t>.</w:t>
        </w:r>
        <w:proofErr w:type="spellStart"/>
        <w:r w:rsidR="00D868ED" w:rsidRPr="009F4B8C">
          <w:rPr>
            <w:rStyle w:val="a3"/>
            <w:rFonts w:asciiTheme="majorHAnsi" w:eastAsia="Times New Roman" w:hAnsiTheme="majorHAnsi" w:cstheme="majorHAnsi"/>
            <w:kern w:val="36"/>
            <w:lang w:val="en-US" w:eastAsia="ru-RU"/>
          </w:rPr>
          <w:t>ru</w:t>
        </w:r>
        <w:proofErr w:type="spellEnd"/>
      </w:hyperlink>
      <w:r w:rsidR="00D868ED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. </w:t>
      </w:r>
    </w:p>
    <w:p w:rsidR="007078F0" w:rsidRPr="00D868ED" w:rsidRDefault="007078F0" w:rsidP="007078F0">
      <w:pPr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 xml:space="preserve">8.4. Действующая Политика конфиденциальности размещена на странице по адресу: </w:t>
      </w:r>
      <w:r w:rsidR="00D868ED" w:rsidRPr="00D868ED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_______________________</w:t>
      </w:r>
    </w:p>
    <w:p w:rsidR="00967C2E" w:rsidRPr="007078F0" w:rsidRDefault="007078F0" w:rsidP="007078F0">
      <w:pPr>
        <w:rPr>
          <w:rFonts w:asciiTheme="majorHAnsi" w:hAnsiTheme="majorHAnsi" w:cstheme="majorHAnsi"/>
          <w:color w:val="000000" w:themeColor="text1"/>
        </w:rPr>
      </w:pP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Обновленная редакция от 01.0</w:t>
      </w:r>
      <w:r w:rsidR="00D868ED">
        <w:rPr>
          <w:rFonts w:asciiTheme="majorHAnsi" w:eastAsia="Times New Roman" w:hAnsiTheme="majorHAnsi" w:cstheme="majorHAnsi"/>
          <w:color w:val="000000" w:themeColor="text1"/>
          <w:kern w:val="36"/>
          <w:lang w:val="en-US" w:eastAsia="ru-RU"/>
        </w:rPr>
        <w:t>7</w:t>
      </w:r>
      <w:r w:rsidRPr="007078F0">
        <w:rPr>
          <w:rFonts w:asciiTheme="majorHAnsi" w:eastAsia="Times New Roman" w:hAnsiTheme="majorHAnsi" w:cstheme="majorHAnsi"/>
          <w:color w:val="000000" w:themeColor="text1"/>
          <w:kern w:val="36"/>
          <w:lang w:eastAsia="ru-RU"/>
        </w:rPr>
        <w:t>.2017г</w:t>
      </w:r>
    </w:p>
    <w:sectPr w:rsidR="00967C2E" w:rsidRPr="0070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A005D"/>
    <w:multiLevelType w:val="multilevel"/>
    <w:tmpl w:val="4D0E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92"/>
    <w:rsid w:val="001B29C3"/>
    <w:rsid w:val="007078F0"/>
    <w:rsid w:val="00715DD5"/>
    <w:rsid w:val="009151FA"/>
    <w:rsid w:val="00927492"/>
    <w:rsid w:val="00967C2E"/>
    <w:rsid w:val="00CA47CB"/>
    <w:rsid w:val="00D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8D485-8E71-452F-9669-77892332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DD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llmas.ru" TargetMode="External"/><Relationship Id="rId5" Type="http://schemas.openxmlformats.org/officeDocument/2006/relationships/hyperlink" Target="mailto:info@ellm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2017-06-20T02:14:00Z</cp:lastPrinted>
  <dcterms:created xsi:type="dcterms:W3CDTF">2017-06-19T08:33:00Z</dcterms:created>
  <dcterms:modified xsi:type="dcterms:W3CDTF">2017-06-20T04:21:00Z</dcterms:modified>
</cp:coreProperties>
</file>